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</w:rPr>
        <w:instrText xml:space="preserve">ADDIN CNKISM.UserStyle</w:instrText>
      </w:r>
      <w:r>
        <w:rPr>
          <w:rFonts w:ascii="黑体" w:hAnsi="黑体" w:eastAsia="黑体"/>
        </w:rPr>
        <w:fldChar w:fldCharType="end"/>
      </w:r>
      <w:r>
        <w:rPr>
          <w:rFonts w:ascii="黑体" w:hAnsi="黑体" w:eastAsia="黑体" w:cs="Times New Roman"/>
          <w:sz w:val="32"/>
          <w:szCs w:val="32"/>
        </w:rPr>
        <w:t>附件2</w:t>
      </w:r>
    </w:p>
    <w:p>
      <w:pPr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XX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（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院级党委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）202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上半年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建设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标准落实情况报告</w:t>
      </w:r>
    </w:p>
    <w:p>
      <w:pPr>
        <w:spacing w:line="60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sz w:val="32"/>
          <w:szCs w:val="32"/>
        </w:rPr>
        <w:t>一、</w:t>
      </w:r>
      <w:r>
        <w:rPr>
          <w:rFonts w:hint="eastAsia" w:ascii="黑体" w:hAnsi="黑体" w:eastAsia="黑体" w:cs="Times New Roman"/>
          <w:sz w:val="32"/>
          <w:szCs w:val="32"/>
        </w:rPr>
        <w:t>基本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情况</w:t>
      </w:r>
    </w:p>
    <w:p>
      <w:pPr>
        <w:spacing w:line="600" w:lineRule="exac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截至2023年6月，XX学院党委共有XX党支部，其中教工党支部XX个，学生党支部XX个。自查情况如下：</w:t>
      </w:r>
    </w:p>
    <w:p>
      <w:pPr>
        <w:spacing w:line="600" w:lineRule="exact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 xml:space="preserve">       ....</w:t>
      </w:r>
    </w:p>
    <w:p>
      <w:pPr>
        <w:spacing w:line="600" w:lineRule="exact"/>
        <w:ind w:firstLine="640" w:firstLineChars="200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sz w:val="32"/>
          <w:szCs w:val="32"/>
        </w:rPr>
        <w:t>二、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主要问题</w:t>
      </w:r>
    </w:p>
    <w:p>
      <w:pPr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</w:p>
    <w:p>
      <w:pPr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</w:p>
    <w:p>
      <w:pPr>
        <w:spacing w:line="600" w:lineRule="exact"/>
        <w:ind w:firstLine="960" w:firstLineChars="3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</w:p>
    <w:p>
      <w:pPr>
        <w:spacing w:line="600" w:lineRule="exact"/>
        <w:ind w:firstLine="640" w:firstLineChars="200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sz w:val="32"/>
          <w:szCs w:val="32"/>
        </w:rPr>
        <w:t>三、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下一步举措</w:t>
      </w:r>
    </w:p>
    <w:p>
      <w:pPr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</w:p>
    <w:p>
      <w:pPr>
        <w:spacing w:line="600" w:lineRule="exact"/>
        <w:ind w:firstLine="960" w:firstLineChars="3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</w:p>
    <w:p>
      <w:pPr>
        <w:spacing w:line="600" w:lineRule="exact"/>
        <w:ind w:firstLine="960" w:firstLineChars="3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</w:p>
    <w:p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（问题至少3条，对应举措3条，字数不限）</w:t>
      </w:r>
      <w:bookmarkStart w:id="0" w:name="_GoBack"/>
      <w:bookmarkEnd w:id="0"/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XXXXX（院级党组织名称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盖章）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年XX月XX日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49E666-BD15-4999-9D6F-0497A14A2A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1FD99F6-8C54-4313-948E-DA6BB93A496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2D4A666-63A6-4AB4-AFD4-0809E11A33F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8A204BF-543E-4502-A655-405F59CF42F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061071D-879E-4DA0-BA6E-13642F63AA8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3YjQzZjRmZWQ1N2IyN2UwODQ0Nzg2YjdmZmRkYmQifQ=="/>
  </w:docVars>
  <w:rsids>
    <w:rsidRoot w:val="00CA7CE6"/>
    <w:rsid w:val="000F3D16"/>
    <w:rsid w:val="001C3F1E"/>
    <w:rsid w:val="00695FC7"/>
    <w:rsid w:val="00783A1F"/>
    <w:rsid w:val="008C6424"/>
    <w:rsid w:val="00925C02"/>
    <w:rsid w:val="00C308BF"/>
    <w:rsid w:val="00CA7CE6"/>
    <w:rsid w:val="00D043DB"/>
    <w:rsid w:val="00E62F65"/>
    <w:rsid w:val="00E938B9"/>
    <w:rsid w:val="08E43B13"/>
    <w:rsid w:val="0C5353C0"/>
    <w:rsid w:val="0CF62067"/>
    <w:rsid w:val="163002A7"/>
    <w:rsid w:val="2BD80BA4"/>
    <w:rsid w:val="3CF06D5E"/>
    <w:rsid w:val="53084C33"/>
    <w:rsid w:val="61CE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146</Characters>
  <Lines>2</Lines>
  <Paragraphs>1</Paragraphs>
  <TotalTime>7</TotalTime>
  <ScaleCrop>false</ScaleCrop>
  <LinksUpToDate>false</LinksUpToDate>
  <CharactersWithSpaces>213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2018-10-30T08:41:00Z</dcterms:created>
  <dc:creator>王一清</dc:creator>
  <cp:lastModifiedBy>大可不必</cp:lastModifiedBy>
  <dcterms:modified xsi:type="dcterms:W3CDTF">2023-05-09T07:02:32Z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ACBBC7E37182408F91838C6485BEF1DC_12</vt:lpwstr>
  </property>
</Properties>
</file>